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0CCF" w14:textId="165D6E6E" w:rsidR="00A57029" w:rsidRPr="0067176B" w:rsidRDefault="00460FCE">
      <w:pPr>
        <w:rPr>
          <w:rFonts w:ascii="Arial" w:hAnsi="Arial" w:cs="Arial"/>
          <w:b/>
          <w:bCs/>
        </w:rPr>
      </w:pPr>
      <w:r w:rsidRPr="0067176B">
        <w:rPr>
          <w:rFonts w:ascii="Arial" w:hAnsi="Arial" w:cs="Arial"/>
          <w:b/>
          <w:bCs/>
        </w:rPr>
        <w:t>Onglet Je veux de l’aide à la rédaction</w:t>
      </w:r>
    </w:p>
    <w:p w14:paraId="61F1A999" w14:textId="77777777" w:rsidR="00460FCE" w:rsidRPr="0067176B" w:rsidRDefault="00460FCE">
      <w:pPr>
        <w:rPr>
          <w:rFonts w:ascii="Arial" w:hAnsi="Arial" w:cs="Arial"/>
        </w:rPr>
      </w:pPr>
    </w:p>
    <w:p w14:paraId="3084A1C0" w14:textId="447667B5" w:rsidR="00460FCE" w:rsidRPr="0067176B" w:rsidRDefault="00460FCE">
      <w:pPr>
        <w:rPr>
          <w:rFonts w:ascii="Arial" w:hAnsi="Arial" w:cs="Arial"/>
        </w:rPr>
      </w:pPr>
      <w:r w:rsidRPr="0067176B">
        <w:rPr>
          <w:rFonts w:ascii="Arial" w:hAnsi="Arial" w:cs="Arial"/>
        </w:rPr>
        <w:t>La Chambre de commerce et d’industrie Beauharnois</w:t>
      </w:r>
      <w:r w:rsidR="00520C44" w:rsidRPr="0067176B">
        <w:rPr>
          <w:rFonts w:ascii="Arial" w:hAnsi="Arial" w:cs="Arial"/>
        </w:rPr>
        <w:t xml:space="preserve"> </w:t>
      </w:r>
      <w:r w:rsidRPr="0067176B">
        <w:rPr>
          <w:rFonts w:ascii="Arial" w:hAnsi="Arial" w:cs="Arial"/>
        </w:rPr>
        <w:t>Valleyfield</w:t>
      </w:r>
      <w:r w:rsidR="00520C44" w:rsidRPr="0067176B">
        <w:rPr>
          <w:rFonts w:ascii="Arial" w:hAnsi="Arial" w:cs="Arial"/>
        </w:rPr>
        <w:t xml:space="preserve"> </w:t>
      </w:r>
      <w:r w:rsidRPr="0067176B">
        <w:rPr>
          <w:rFonts w:ascii="Arial" w:hAnsi="Arial" w:cs="Arial"/>
        </w:rPr>
        <w:t xml:space="preserve">Haut-Saint-Laurent offre un service d’aide à la rédaction, en collaboration avec Marie-Josée </w:t>
      </w:r>
      <w:proofErr w:type="spellStart"/>
      <w:r w:rsidRPr="0067176B">
        <w:rPr>
          <w:rFonts w:ascii="Arial" w:hAnsi="Arial" w:cs="Arial"/>
        </w:rPr>
        <w:t>Bétournay</w:t>
      </w:r>
      <w:proofErr w:type="spellEnd"/>
      <w:r w:rsidRPr="0067176B">
        <w:rPr>
          <w:rFonts w:ascii="Arial" w:hAnsi="Arial" w:cs="Arial"/>
        </w:rPr>
        <w:t xml:space="preserve"> à la </w:t>
      </w:r>
      <w:r w:rsidR="00520C44" w:rsidRPr="0067176B">
        <w:rPr>
          <w:rFonts w:ascii="Arial" w:hAnsi="Arial" w:cs="Arial"/>
        </w:rPr>
        <w:t>barre</w:t>
      </w:r>
      <w:r w:rsidRPr="0067176B">
        <w:rPr>
          <w:rFonts w:ascii="Arial" w:hAnsi="Arial" w:cs="Arial"/>
        </w:rPr>
        <w:t xml:space="preserve"> de l’entreprise Communications MJB. </w:t>
      </w:r>
    </w:p>
    <w:p w14:paraId="4D747B89" w14:textId="77777777" w:rsidR="00460FCE" w:rsidRPr="0067176B" w:rsidRDefault="00460FCE">
      <w:pPr>
        <w:rPr>
          <w:rFonts w:ascii="Arial" w:hAnsi="Arial" w:cs="Arial"/>
        </w:rPr>
      </w:pPr>
    </w:p>
    <w:p w14:paraId="7E24CB65" w14:textId="3AF35A0A" w:rsidR="00460FCE" w:rsidRPr="0067176B" w:rsidRDefault="00460FCE">
      <w:pPr>
        <w:rPr>
          <w:rFonts w:ascii="Arial" w:hAnsi="Arial" w:cs="Arial"/>
        </w:rPr>
      </w:pPr>
      <w:r w:rsidRPr="0067176B">
        <w:rPr>
          <w:rFonts w:ascii="Arial" w:hAnsi="Arial" w:cs="Arial"/>
        </w:rPr>
        <w:t>Les services :</w:t>
      </w:r>
    </w:p>
    <w:p w14:paraId="28513B2B" w14:textId="77777777" w:rsidR="00460FCE" w:rsidRPr="0067176B" w:rsidRDefault="00460FCE">
      <w:pPr>
        <w:rPr>
          <w:rFonts w:ascii="Arial" w:hAnsi="Arial" w:cs="Arial"/>
        </w:rPr>
      </w:pPr>
    </w:p>
    <w:p w14:paraId="6E4C4F94" w14:textId="6C44C584" w:rsidR="00460FCE" w:rsidRPr="0067176B" w:rsidRDefault="00520C44" w:rsidP="00460F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176B">
        <w:rPr>
          <w:rFonts w:ascii="Arial" w:hAnsi="Arial" w:cs="Arial"/>
        </w:rPr>
        <w:t>R</w:t>
      </w:r>
      <w:r w:rsidR="00460FCE" w:rsidRPr="0067176B">
        <w:rPr>
          <w:rFonts w:ascii="Arial" w:hAnsi="Arial" w:cs="Arial"/>
        </w:rPr>
        <w:t>édaction</w:t>
      </w:r>
      <w:r w:rsidR="0067176B">
        <w:rPr>
          <w:rFonts w:ascii="Arial" w:hAnsi="Arial" w:cs="Arial"/>
        </w:rPr>
        <w:t xml:space="preserve"> de formulaires de candidature</w:t>
      </w:r>
    </w:p>
    <w:p w14:paraId="07FD24C0" w14:textId="284EF893" w:rsidR="00460FCE" w:rsidRPr="0067176B" w:rsidRDefault="00520C44" w:rsidP="00460F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176B">
        <w:rPr>
          <w:rFonts w:ascii="Arial" w:hAnsi="Arial" w:cs="Arial"/>
        </w:rPr>
        <w:t>R</w:t>
      </w:r>
      <w:r w:rsidR="00460FCE" w:rsidRPr="0067176B">
        <w:rPr>
          <w:rFonts w:ascii="Arial" w:hAnsi="Arial" w:cs="Arial"/>
        </w:rPr>
        <w:t>évision de formulaires de candidature</w:t>
      </w:r>
    </w:p>
    <w:p w14:paraId="7D479A16" w14:textId="0BEC3A07" w:rsidR="008D6CE1" w:rsidRPr="0067176B" w:rsidRDefault="00520C44" w:rsidP="00460FC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176B">
        <w:rPr>
          <w:rFonts w:ascii="Arial" w:hAnsi="Arial" w:cs="Arial"/>
        </w:rPr>
        <w:t>Un t</w:t>
      </w:r>
      <w:r w:rsidR="008D6CE1" w:rsidRPr="0067176B">
        <w:rPr>
          <w:rFonts w:ascii="Arial" w:hAnsi="Arial" w:cs="Arial"/>
        </w:rPr>
        <w:t xml:space="preserve">out-inclus : </w:t>
      </w:r>
      <w:r w:rsidR="00F667E5" w:rsidRPr="0067176B">
        <w:rPr>
          <w:rFonts w:ascii="Arial" w:hAnsi="Arial" w:cs="Arial"/>
        </w:rPr>
        <w:t>de la cueillette des informations à l’envoi d</w:t>
      </w:r>
      <w:r w:rsidR="0067176B">
        <w:rPr>
          <w:rFonts w:ascii="Arial" w:hAnsi="Arial" w:cs="Arial"/>
        </w:rPr>
        <w:t>es</w:t>
      </w:r>
      <w:r w:rsidR="00F667E5" w:rsidRPr="0067176B">
        <w:rPr>
          <w:rFonts w:ascii="Arial" w:hAnsi="Arial" w:cs="Arial"/>
        </w:rPr>
        <w:t xml:space="preserve"> formulaire</w:t>
      </w:r>
      <w:r w:rsidR="0067176B">
        <w:rPr>
          <w:rFonts w:ascii="Arial" w:hAnsi="Arial" w:cs="Arial"/>
        </w:rPr>
        <w:t>s</w:t>
      </w:r>
      <w:r w:rsidR="00F667E5" w:rsidRPr="0067176B">
        <w:rPr>
          <w:rFonts w:ascii="Arial" w:hAnsi="Arial" w:cs="Arial"/>
        </w:rPr>
        <w:t xml:space="preserve"> de candidature</w:t>
      </w:r>
      <w:r w:rsidR="0067176B">
        <w:rPr>
          <w:rFonts w:ascii="Arial" w:hAnsi="Arial" w:cs="Arial"/>
        </w:rPr>
        <w:t>, en passant par la rédaction des documents</w:t>
      </w:r>
      <w:r w:rsidR="008D6CE1" w:rsidRPr="0067176B">
        <w:rPr>
          <w:rFonts w:ascii="Arial" w:hAnsi="Arial" w:cs="Arial"/>
        </w:rPr>
        <w:t xml:space="preserve"> </w:t>
      </w:r>
    </w:p>
    <w:p w14:paraId="28C2662B" w14:textId="77777777" w:rsidR="00460FCE" w:rsidRPr="0067176B" w:rsidRDefault="00460FCE" w:rsidP="00460FCE">
      <w:pPr>
        <w:rPr>
          <w:rFonts w:ascii="Arial" w:hAnsi="Arial" w:cs="Arial"/>
        </w:rPr>
      </w:pPr>
    </w:p>
    <w:p w14:paraId="5C97D6D5" w14:textId="4B972E09" w:rsidR="00460FCE" w:rsidRPr="0067176B" w:rsidRDefault="00460FCE" w:rsidP="00460FCE">
      <w:pPr>
        <w:rPr>
          <w:rFonts w:ascii="Arial" w:hAnsi="Arial" w:cs="Arial"/>
        </w:rPr>
      </w:pPr>
      <w:r w:rsidRPr="0067176B">
        <w:rPr>
          <w:rFonts w:ascii="Arial" w:hAnsi="Arial" w:cs="Arial"/>
        </w:rPr>
        <w:t>Tarif :</w:t>
      </w:r>
    </w:p>
    <w:p w14:paraId="5288F373" w14:textId="77777777" w:rsidR="00460FCE" w:rsidRPr="0067176B" w:rsidRDefault="00460FCE" w:rsidP="00460FCE">
      <w:pPr>
        <w:rPr>
          <w:rFonts w:ascii="Arial" w:hAnsi="Arial" w:cs="Arial"/>
        </w:rPr>
      </w:pPr>
    </w:p>
    <w:p w14:paraId="20F30F86" w14:textId="131E3292" w:rsidR="00460FCE" w:rsidRPr="0067176B" w:rsidRDefault="00460FCE" w:rsidP="00460FC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7176B">
        <w:rPr>
          <w:rFonts w:ascii="Arial" w:hAnsi="Arial" w:cs="Arial"/>
        </w:rPr>
        <w:t>35 $ l’heure</w:t>
      </w:r>
    </w:p>
    <w:p w14:paraId="353914C3" w14:textId="77777777" w:rsidR="00460FCE" w:rsidRPr="0067176B" w:rsidRDefault="00460FCE" w:rsidP="00460FCE">
      <w:pPr>
        <w:rPr>
          <w:rFonts w:ascii="Arial" w:hAnsi="Arial" w:cs="Arial"/>
        </w:rPr>
      </w:pPr>
    </w:p>
    <w:p w14:paraId="08B1DD5D" w14:textId="6EF3B2E7" w:rsidR="00460FCE" w:rsidRPr="0067176B" w:rsidRDefault="00460FCE" w:rsidP="00460FCE">
      <w:pPr>
        <w:rPr>
          <w:rFonts w:ascii="Arial" w:hAnsi="Arial" w:cs="Arial"/>
        </w:rPr>
      </w:pPr>
      <w:r w:rsidRPr="0067176B">
        <w:rPr>
          <w:rFonts w:ascii="Arial" w:hAnsi="Arial" w:cs="Arial"/>
        </w:rPr>
        <w:t xml:space="preserve">La date limite pour recourir au service d’aide à la rédaction est le </w:t>
      </w:r>
      <w:r w:rsidRPr="0067176B">
        <w:rPr>
          <w:rFonts w:ascii="Arial" w:hAnsi="Arial" w:cs="Arial"/>
          <w:b/>
          <w:bCs/>
        </w:rPr>
        <w:t>23 février 2024</w:t>
      </w:r>
      <w:r w:rsidRPr="0067176B">
        <w:rPr>
          <w:rFonts w:ascii="Arial" w:hAnsi="Arial" w:cs="Arial"/>
        </w:rPr>
        <w:t>.</w:t>
      </w:r>
    </w:p>
    <w:p w14:paraId="7EBB68E4" w14:textId="77777777" w:rsidR="00460FCE" w:rsidRPr="0067176B" w:rsidRDefault="00460FCE" w:rsidP="00460FCE">
      <w:pPr>
        <w:rPr>
          <w:rFonts w:ascii="Arial" w:hAnsi="Arial" w:cs="Arial"/>
        </w:rPr>
      </w:pPr>
    </w:p>
    <w:p w14:paraId="355D1872" w14:textId="45636AF7" w:rsidR="001C1BD7" w:rsidRPr="0067176B" w:rsidRDefault="001C1BD7" w:rsidP="00460FCE">
      <w:pPr>
        <w:rPr>
          <w:rFonts w:ascii="Arial" w:hAnsi="Arial" w:cs="Arial"/>
          <w:color w:val="333333"/>
          <w:shd w:val="clear" w:color="auto" w:fill="FFFFFF"/>
        </w:rPr>
      </w:pPr>
      <w:r w:rsidRPr="0067176B">
        <w:rPr>
          <w:rFonts w:ascii="Arial" w:hAnsi="Arial" w:cs="Arial"/>
          <w:color w:val="333333"/>
          <w:shd w:val="clear" w:color="auto" w:fill="FFFFFF"/>
        </w:rPr>
        <w:t xml:space="preserve">En communication, le choix d’un mot peut faire toute la </w:t>
      </w:r>
      <w:proofErr w:type="spellStart"/>
      <w:r w:rsidRPr="0067176B">
        <w:rPr>
          <w:rFonts w:ascii="Arial" w:hAnsi="Arial" w:cs="Arial"/>
          <w:color w:val="333333"/>
          <w:shd w:val="clear" w:color="auto" w:fill="FFFFFF"/>
        </w:rPr>
        <w:t>différence</w:t>
      </w:r>
      <w:proofErr w:type="spellEnd"/>
      <w:r w:rsidRPr="0067176B">
        <w:rPr>
          <w:rFonts w:ascii="Arial" w:hAnsi="Arial" w:cs="Arial"/>
          <w:color w:val="333333"/>
          <w:shd w:val="clear" w:color="auto" w:fill="FFFFFF"/>
        </w:rPr>
        <w:t xml:space="preserve"> dans l’interprétation d’une idée. Trouver le mot juste est devenu un art dont l’entreprise Communications MJB, établie à Saint-Zotique en Montérégie, s’acquitte bien depuis 2000. </w:t>
      </w:r>
    </w:p>
    <w:p w14:paraId="2DB19168" w14:textId="77777777" w:rsidR="0067542A" w:rsidRPr="0067176B" w:rsidRDefault="001C1BD7" w:rsidP="00460FCE">
      <w:pPr>
        <w:rPr>
          <w:rFonts w:ascii="Arial" w:hAnsi="Arial" w:cs="Arial"/>
          <w:color w:val="333333"/>
          <w:shd w:val="clear" w:color="auto" w:fill="FFFFFF"/>
        </w:rPr>
      </w:pPr>
      <w:r w:rsidRPr="0067176B">
        <w:rPr>
          <w:rFonts w:ascii="Arial" w:hAnsi="Arial" w:cs="Arial"/>
          <w:color w:val="333333"/>
          <w:shd w:val="clear" w:color="auto" w:fill="FFFFFF"/>
        </w:rPr>
        <w:t xml:space="preserve">La firme offre le service de rédaction de contenu web et signe des projets significatifs auprès d’agences marketing et d’entreprises. Elle accompagne également les </w:t>
      </w:r>
      <w:r w:rsidR="00520C44" w:rsidRPr="0067176B">
        <w:rPr>
          <w:rFonts w:ascii="Arial" w:hAnsi="Arial" w:cs="Arial"/>
          <w:color w:val="333333"/>
          <w:shd w:val="clear" w:color="auto" w:fill="FFFFFF"/>
        </w:rPr>
        <w:t>m</w:t>
      </w:r>
      <w:r w:rsidRPr="0067176B">
        <w:rPr>
          <w:rFonts w:ascii="Arial" w:hAnsi="Arial" w:cs="Arial"/>
          <w:color w:val="333333"/>
          <w:shd w:val="clear" w:color="auto" w:fill="FFFFFF"/>
        </w:rPr>
        <w:t xml:space="preserve">unicipalités dans l’élaboration de politiques familiales municipales. </w:t>
      </w:r>
    </w:p>
    <w:p w14:paraId="6EECDE08" w14:textId="10240519" w:rsidR="001C1BD7" w:rsidRPr="0067176B" w:rsidRDefault="001C1BD7" w:rsidP="00460FCE">
      <w:pPr>
        <w:rPr>
          <w:rFonts w:ascii="Arial" w:hAnsi="Arial" w:cs="Arial"/>
          <w:color w:val="333333"/>
          <w:shd w:val="clear" w:color="auto" w:fill="FFFFFF"/>
        </w:rPr>
      </w:pPr>
      <w:r w:rsidRPr="0067176B">
        <w:rPr>
          <w:rFonts w:ascii="Arial" w:hAnsi="Arial" w:cs="Arial"/>
          <w:color w:val="333333"/>
          <w:shd w:val="clear" w:color="auto" w:fill="FFFFFF"/>
        </w:rPr>
        <w:t>Le point commun? Chaque initiative confiée à Communications MJB améliore la qualité de vie des familles, met en valeur la créativité d’entrepreneurs ou aborde des enjeux de société.</w:t>
      </w:r>
    </w:p>
    <w:p w14:paraId="6F48E768" w14:textId="5609A26F" w:rsidR="00460FCE" w:rsidRPr="0067176B" w:rsidRDefault="00520C44" w:rsidP="00460FCE">
      <w:pPr>
        <w:rPr>
          <w:rFonts w:ascii="Arial" w:hAnsi="Arial" w:cs="Arial"/>
          <w:color w:val="333333"/>
          <w:shd w:val="clear" w:color="auto" w:fill="FFFFFF"/>
        </w:rPr>
      </w:pPr>
      <w:r w:rsidRPr="0067176B">
        <w:rPr>
          <w:rFonts w:ascii="Arial" w:hAnsi="Arial" w:cs="Arial"/>
          <w:color w:val="333333"/>
          <w:shd w:val="clear" w:color="auto" w:fill="FFFFFF"/>
        </w:rPr>
        <w:t xml:space="preserve">Qui est Marie-Josée </w:t>
      </w:r>
      <w:proofErr w:type="spellStart"/>
      <w:r w:rsidRPr="0067176B">
        <w:rPr>
          <w:rFonts w:ascii="Arial" w:hAnsi="Arial" w:cs="Arial"/>
          <w:color w:val="333333"/>
          <w:shd w:val="clear" w:color="auto" w:fill="FFFFFF"/>
        </w:rPr>
        <w:t>Bétournay</w:t>
      </w:r>
      <w:proofErr w:type="spellEnd"/>
      <w:r w:rsidRPr="0067176B">
        <w:rPr>
          <w:rFonts w:ascii="Arial" w:hAnsi="Arial" w:cs="Arial"/>
          <w:color w:val="333333"/>
          <w:shd w:val="clear" w:color="auto" w:fill="FFFFFF"/>
        </w:rPr>
        <w:t xml:space="preserve">? </w:t>
      </w:r>
      <w:proofErr w:type="spellStart"/>
      <w:r w:rsidR="001C1BD7" w:rsidRPr="0067176B">
        <w:rPr>
          <w:rFonts w:ascii="Arial" w:hAnsi="Arial" w:cs="Arial"/>
          <w:color w:val="333333"/>
          <w:shd w:val="clear" w:color="auto" w:fill="FFFFFF"/>
        </w:rPr>
        <w:t>Jongleuse</w:t>
      </w:r>
      <w:proofErr w:type="spellEnd"/>
      <w:r w:rsidR="001C1BD7" w:rsidRPr="0067176B">
        <w:rPr>
          <w:rFonts w:ascii="Arial" w:hAnsi="Arial" w:cs="Arial"/>
          <w:color w:val="333333"/>
          <w:shd w:val="clear" w:color="auto" w:fill="FFFFFF"/>
        </w:rPr>
        <w:t xml:space="preserve"> de mots, elle a fait sa marque dans le milieu des médias écrits. De son cheminement professionnel découle une certitude : la réussite de tout projet repose sur l’union de maillons.</w:t>
      </w:r>
      <w:r w:rsidR="0067542A" w:rsidRPr="006717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C1BD7" w:rsidRPr="0067176B">
        <w:rPr>
          <w:rFonts w:ascii="Arial" w:hAnsi="Arial" w:cs="Arial"/>
          <w:color w:val="333333"/>
          <w:shd w:val="clear" w:color="auto" w:fill="FFFFFF"/>
        </w:rPr>
        <w:t>Pourquoi jongler avec les mots?</w:t>
      </w:r>
      <w:r w:rsidRPr="0067176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0E7B210" w14:textId="0AAFE03D" w:rsidR="0067542A" w:rsidRPr="0067176B" w:rsidRDefault="0067542A" w:rsidP="00460FCE">
      <w:pPr>
        <w:rPr>
          <w:rFonts w:ascii="Arial" w:hAnsi="Arial" w:cs="Arial"/>
          <w:color w:val="333333"/>
          <w:shd w:val="clear" w:color="auto" w:fill="FFFFFF"/>
        </w:rPr>
      </w:pPr>
      <w:r w:rsidRPr="0067176B">
        <w:rPr>
          <w:rFonts w:ascii="Arial" w:hAnsi="Arial" w:cs="Arial"/>
          <w:color w:val="333333"/>
          <w:shd w:val="clear" w:color="auto" w:fill="FFFFFF"/>
        </w:rPr>
        <w:t>Pour information :</w:t>
      </w:r>
    </w:p>
    <w:p w14:paraId="4D590C84" w14:textId="77777777" w:rsidR="00520C44" w:rsidRPr="0067176B" w:rsidRDefault="00520C44" w:rsidP="00460FCE">
      <w:pPr>
        <w:rPr>
          <w:rFonts w:ascii="Arial" w:hAnsi="Arial" w:cs="Arial"/>
          <w:color w:val="333333"/>
          <w:shd w:val="clear" w:color="auto" w:fill="FFFFFF"/>
        </w:rPr>
      </w:pPr>
    </w:p>
    <w:p w14:paraId="3BEE5831" w14:textId="2088A02E" w:rsidR="00520C44" w:rsidRPr="0067176B" w:rsidRDefault="0067542A" w:rsidP="00460FCE">
      <w:pPr>
        <w:rPr>
          <w:rFonts w:ascii="Arial" w:hAnsi="Arial" w:cs="Arial"/>
        </w:rPr>
      </w:pPr>
      <w:r w:rsidRPr="0067176B">
        <w:rPr>
          <w:rFonts w:ascii="Arial" w:hAnsi="Arial" w:cs="Arial"/>
          <w:noProof/>
        </w:rPr>
        <w:drawing>
          <wp:inline distT="0" distB="0" distL="0" distR="0" wp14:anchorId="3475BC75" wp14:editId="183A358A">
            <wp:extent cx="1880979" cy="860156"/>
            <wp:effectExtent l="0" t="0" r="0" b="3810"/>
            <wp:docPr id="18944013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01393" name="Image 18944013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07" cy="86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A309" w14:textId="77777777" w:rsidR="0067542A" w:rsidRPr="0067176B" w:rsidRDefault="0067542A" w:rsidP="00460FCE">
      <w:pPr>
        <w:rPr>
          <w:rFonts w:ascii="Arial" w:hAnsi="Arial" w:cs="Arial"/>
        </w:rPr>
      </w:pPr>
    </w:p>
    <w:p w14:paraId="371F2A4B" w14:textId="77777777" w:rsidR="0067542A" w:rsidRPr="0067176B" w:rsidRDefault="0067542A" w:rsidP="00460FCE">
      <w:pPr>
        <w:rPr>
          <w:rFonts w:ascii="Arial" w:hAnsi="Arial" w:cs="Arial"/>
        </w:rPr>
      </w:pPr>
      <w:r w:rsidRPr="0067176B">
        <w:rPr>
          <w:rFonts w:ascii="Arial" w:hAnsi="Arial" w:cs="Arial"/>
          <w:color w:val="333333"/>
          <w:shd w:val="clear" w:color="auto" w:fill="FFFFFF"/>
        </w:rPr>
        <w:t xml:space="preserve">Marie-Josée </w:t>
      </w:r>
      <w:proofErr w:type="spellStart"/>
      <w:r w:rsidRPr="0067176B">
        <w:rPr>
          <w:rFonts w:ascii="Arial" w:hAnsi="Arial" w:cs="Arial"/>
          <w:color w:val="333333"/>
          <w:shd w:val="clear" w:color="auto" w:fill="FFFFFF"/>
        </w:rPr>
        <w:t>Bétournay</w:t>
      </w:r>
      <w:proofErr w:type="spellEnd"/>
      <w:r w:rsidRPr="0067176B">
        <w:rPr>
          <w:rFonts w:ascii="Arial" w:hAnsi="Arial" w:cs="Arial"/>
        </w:rPr>
        <w:t xml:space="preserve"> </w:t>
      </w:r>
    </w:p>
    <w:p w14:paraId="59732795" w14:textId="35E541EE" w:rsidR="0067542A" w:rsidRDefault="0067542A" w:rsidP="00460FCE">
      <w:pPr>
        <w:rPr>
          <w:rFonts w:ascii="Arial" w:hAnsi="Arial" w:cs="Arial"/>
        </w:rPr>
      </w:pPr>
      <w:r w:rsidRPr="0067176B">
        <w:rPr>
          <w:rFonts w:ascii="Arial" w:hAnsi="Arial" w:cs="Arial"/>
        </w:rPr>
        <w:t>450 267-4019</w:t>
      </w:r>
    </w:p>
    <w:p w14:paraId="532D19F6" w14:textId="63EC3F96" w:rsidR="006A5634" w:rsidRPr="0067176B" w:rsidRDefault="006A5634" w:rsidP="00460FCE">
      <w:pPr>
        <w:rPr>
          <w:rFonts w:ascii="Arial" w:hAnsi="Arial" w:cs="Arial"/>
        </w:rPr>
      </w:pPr>
      <w:hyperlink r:id="rId6" w:history="1">
        <w:r w:rsidRPr="006A5634">
          <w:rPr>
            <w:rStyle w:val="Hyperlien"/>
            <w:rFonts w:ascii="Arial" w:hAnsi="Arial" w:cs="Arial"/>
          </w:rPr>
          <w:t>C</w:t>
        </w:r>
        <w:r w:rsidRPr="006A5634">
          <w:rPr>
            <w:rStyle w:val="Hyperlien"/>
            <w:rFonts w:ascii="Arial" w:hAnsi="Arial" w:cs="Arial"/>
          </w:rPr>
          <w:t>ommunicati</w:t>
        </w:r>
        <w:r w:rsidRPr="006A5634">
          <w:rPr>
            <w:rStyle w:val="Hyperlien"/>
            <w:rFonts w:ascii="Arial" w:hAnsi="Arial" w:cs="Arial"/>
          </w:rPr>
          <w:t>o</w:t>
        </w:r>
        <w:r w:rsidRPr="006A5634">
          <w:rPr>
            <w:rStyle w:val="Hyperlien"/>
            <w:rFonts w:ascii="Arial" w:hAnsi="Arial" w:cs="Arial"/>
          </w:rPr>
          <w:t>nsmjb.com</w:t>
        </w:r>
      </w:hyperlink>
    </w:p>
    <w:sectPr w:rsidR="006A5634" w:rsidRPr="006717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270"/>
    <w:multiLevelType w:val="hybridMultilevel"/>
    <w:tmpl w:val="61E8A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4D26"/>
    <w:multiLevelType w:val="hybridMultilevel"/>
    <w:tmpl w:val="355678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734">
    <w:abstractNumId w:val="0"/>
  </w:num>
  <w:num w:numId="2" w16cid:durableId="13464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E"/>
    <w:rsid w:val="001C1BD7"/>
    <w:rsid w:val="00460FCE"/>
    <w:rsid w:val="00520C44"/>
    <w:rsid w:val="0067176B"/>
    <w:rsid w:val="0067542A"/>
    <w:rsid w:val="006A5634"/>
    <w:rsid w:val="008D6CE1"/>
    <w:rsid w:val="00A57029"/>
    <w:rsid w:val="00F1344A"/>
    <w:rsid w:val="00F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10CA"/>
  <w15:chartTrackingRefBased/>
  <w15:docId w15:val="{4C93AE72-0601-554D-B4DD-10676EF2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CE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A56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5634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6A5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cationsmj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betourney</dc:creator>
  <cp:keywords/>
  <dc:description/>
  <cp:lastModifiedBy>marie-josee betourney</cp:lastModifiedBy>
  <cp:revision>11</cp:revision>
  <dcterms:created xsi:type="dcterms:W3CDTF">2024-01-29T21:06:00Z</dcterms:created>
  <dcterms:modified xsi:type="dcterms:W3CDTF">2024-01-30T15:25:00Z</dcterms:modified>
</cp:coreProperties>
</file>